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727E2" w:rsidP="00DA55EB" w14:paraId="3C29471C" w14:textId="4AC95EE0">
      <w:pPr>
        <w:suppressAutoHyphens/>
        <w:ind w:right="-2" w:firstLine="567"/>
        <w:jc w:val="both"/>
        <w:rPr>
          <w:sz w:val="25"/>
          <w:szCs w:val="25"/>
          <w:lang w:eastAsia="ar-SA"/>
        </w:rPr>
      </w:pPr>
      <w:r w:rsidRPr="00E727E2">
        <w:rPr>
          <w:sz w:val="25"/>
          <w:szCs w:val="25"/>
          <w:lang w:eastAsia="ar-SA"/>
        </w:rPr>
        <w:t xml:space="preserve">                                                                                                        </w:t>
      </w:r>
      <w:r w:rsidRPr="00E727E2" w:rsidR="00E727E2">
        <w:rPr>
          <w:sz w:val="25"/>
          <w:szCs w:val="25"/>
          <w:lang w:eastAsia="ar-SA"/>
        </w:rPr>
        <w:t xml:space="preserve">       </w:t>
      </w:r>
      <w:r w:rsidR="00E727E2">
        <w:rPr>
          <w:sz w:val="25"/>
          <w:szCs w:val="25"/>
          <w:lang w:eastAsia="ar-SA"/>
        </w:rPr>
        <w:t xml:space="preserve">   </w:t>
      </w:r>
      <w:r w:rsidRPr="00E727E2">
        <w:rPr>
          <w:sz w:val="25"/>
          <w:szCs w:val="25"/>
          <w:lang w:eastAsia="ar-SA"/>
        </w:rPr>
        <w:t>Дело № 5-</w:t>
      </w:r>
      <w:r w:rsidRPr="00E727E2" w:rsidR="00FD142E">
        <w:rPr>
          <w:sz w:val="25"/>
          <w:szCs w:val="25"/>
          <w:lang w:eastAsia="ar-SA"/>
        </w:rPr>
        <w:t>652</w:t>
      </w:r>
      <w:r w:rsidRPr="00E727E2">
        <w:rPr>
          <w:sz w:val="25"/>
          <w:szCs w:val="25"/>
          <w:lang w:eastAsia="ar-SA"/>
        </w:rPr>
        <w:t>-210</w:t>
      </w:r>
      <w:r w:rsidRPr="00E727E2" w:rsidR="00F73064">
        <w:rPr>
          <w:sz w:val="25"/>
          <w:szCs w:val="25"/>
          <w:lang w:eastAsia="ar-SA"/>
        </w:rPr>
        <w:t>9</w:t>
      </w:r>
      <w:r w:rsidRPr="00E727E2">
        <w:rPr>
          <w:sz w:val="25"/>
          <w:szCs w:val="25"/>
          <w:lang w:eastAsia="ar-SA"/>
        </w:rPr>
        <w:t>/202</w:t>
      </w:r>
      <w:r w:rsidRPr="00E727E2" w:rsidR="005A1DED">
        <w:rPr>
          <w:sz w:val="25"/>
          <w:szCs w:val="25"/>
          <w:lang w:eastAsia="ar-SA"/>
        </w:rPr>
        <w:t>5</w:t>
      </w:r>
    </w:p>
    <w:p w:rsidR="00E727E2" w:rsidRPr="00E727E2" w:rsidP="00E727E2" w14:paraId="44124C1A" w14:textId="77777777">
      <w:pPr>
        <w:suppressAutoHyphens/>
        <w:ind w:right="-2" w:firstLine="567"/>
        <w:jc w:val="right"/>
        <w:rPr>
          <w:bCs/>
          <w:sz w:val="25"/>
          <w:szCs w:val="25"/>
        </w:rPr>
      </w:pPr>
      <w:r w:rsidRPr="00E727E2">
        <w:rPr>
          <w:bCs/>
          <w:sz w:val="25"/>
          <w:szCs w:val="25"/>
        </w:rPr>
        <w:t>86MS0049-01-2025-002731-84</w:t>
      </w:r>
    </w:p>
    <w:p w:rsidR="00DA55EB" w:rsidRPr="00E727E2" w:rsidP="00DA55EB" w14:paraId="326B4747" w14:textId="0CFE5AD7">
      <w:pPr>
        <w:suppressAutoHyphens/>
        <w:ind w:right="-2" w:firstLine="567"/>
        <w:jc w:val="both"/>
        <w:rPr>
          <w:sz w:val="25"/>
          <w:szCs w:val="25"/>
          <w:lang w:eastAsia="ar-SA"/>
        </w:rPr>
      </w:pPr>
      <w:r w:rsidRPr="00E727E2">
        <w:rPr>
          <w:sz w:val="25"/>
          <w:szCs w:val="25"/>
          <w:lang w:eastAsia="ar-SA"/>
        </w:rPr>
        <w:t xml:space="preserve">                                                              ПОСТАНОВЛЕНИЕ</w:t>
      </w:r>
    </w:p>
    <w:p w:rsidR="00DA55EB" w:rsidRPr="00E727E2" w:rsidP="00DA55EB" w14:paraId="589A2F28" w14:textId="77777777">
      <w:pPr>
        <w:suppressAutoHyphens/>
        <w:ind w:right="-2" w:firstLine="567"/>
        <w:jc w:val="both"/>
        <w:rPr>
          <w:sz w:val="25"/>
          <w:szCs w:val="25"/>
          <w:lang w:eastAsia="ar-SA"/>
        </w:rPr>
      </w:pPr>
      <w:r w:rsidRPr="00E727E2">
        <w:rPr>
          <w:sz w:val="25"/>
          <w:szCs w:val="25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E727E2" w:rsidP="00DA55EB" w14:paraId="2E0FEC7F" w14:textId="77777777">
      <w:pPr>
        <w:suppressAutoHyphens/>
        <w:ind w:right="-2" w:firstLine="567"/>
        <w:jc w:val="both"/>
        <w:rPr>
          <w:sz w:val="25"/>
          <w:szCs w:val="25"/>
          <w:lang w:eastAsia="ar-SA"/>
        </w:rPr>
      </w:pPr>
    </w:p>
    <w:p w:rsidR="00DA55EB" w:rsidRPr="00E727E2" w:rsidP="00E524C1" w14:paraId="33F08B3F" w14:textId="00804181">
      <w:pPr>
        <w:suppressAutoHyphens/>
        <w:ind w:left="567" w:right="-2" w:firstLine="426"/>
        <w:jc w:val="both"/>
        <w:rPr>
          <w:sz w:val="25"/>
          <w:szCs w:val="25"/>
          <w:lang w:eastAsia="ar-SA"/>
        </w:rPr>
      </w:pPr>
      <w:r w:rsidRPr="00E727E2">
        <w:rPr>
          <w:sz w:val="25"/>
          <w:szCs w:val="25"/>
          <w:lang w:eastAsia="ar-SA"/>
        </w:rPr>
        <w:t xml:space="preserve"> </w:t>
      </w:r>
      <w:r w:rsidRPr="00E727E2" w:rsidR="00FD142E">
        <w:rPr>
          <w:sz w:val="25"/>
          <w:szCs w:val="25"/>
          <w:lang w:eastAsia="ar-SA"/>
        </w:rPr>
        <w:t>06</w:t>
      </w:r>
      <w:r w:rsidRPr="00E727E2" w:rsidR="00F73064">
        <w:rPr>
          <w:sz w:val="25"/>
          <w:szCs w:val="25"/>
          <w:lang w:eastAsia="ar-SA"/>
        </w:rPr>
        <w:t xml:space="preserve"> мая</w:t>
      </w:r>
      <w:r w:rsidRPr="00E727E2" w:rsidR="005A1DED">
        <w:rPr>
          <w:sz w:val="25"/>
          <w:szCs w:val="25"/>
          <w:lang w:eastAsia="ar-SA"/>
        </w:rPr>
        <w:t xml:space="preserve"> 2025</w:t>
      </w:r>
      <w:r w:rsidRPr="00E727E2">
        <w:rPr>
          <w:sz w:val="25"/>
          <w:szCs w:val="25"/>
          <w:lang w:eastAsia="ar-SA"/>
        </w:rPr>
        <w:t xml:space="preserve"> года                                                                        </w:t>
      </w:r>
      <w:r w:rsidRPr="00E727E2" w:rsidR="00D9120F">
        <w:rPr>
          <w:sz w:val="25"/>
          <w:szCs w:val="25"/>
          <w:lang w:eastAsia="ar-SA"/>
        </w:rPr>
        <w:t xml:space="preserve">         </w:t>
      </w:r>
      <w:r w:rsidRPr="00E727E2">
        <w:rPr>
          <w:sz w:val="25"/>
          <w:szCs w:val="25"/>
          <w:lang w:eastAsia="ar-SA"/>
        </w:rPr>
        <w:t xml:space="preserve">      город Нижневартовск              </w:t>
      </w:r>
    </w:p>
    <w:p w:rsidR="00DA55EB" w:rsidRPr="00E727E2" w:rsidP="00E524C1" w14:paraId="2E1AB1D3" w14:textId="1734DC75">
      <w:pPr>
        <w:suppressAutoHyphens/>
        <w:ind w:left="567" w:right="-2" w:firstLine="426"/>
        <w:jc w:val="both"/>
        <w:rPr>
          <w:b/>
          <w:sz w:val="25"/>
          <w:szCs w:val="25"/>
        </w:rPr>
      </w:pPr>
      <w:r w:rsidRPr="00E727E2">
        <w:rPr>
          <w:sz w:val="25"/>
          <w:szCs w:val="25"/>
          <w:lang w:eastAsia="ar-SA"/>
        </w:rPr>
        <w:t xml:space="preserve"> </w:t>
      </w:r>
      <w:r w:rsidRPr="00E727E2">
        <w:rPr>
          <w:sz w:val="25"/>
          <w:szCs w:val="25"/>
        </w:rPr>
        <w:t>Мировой судья судебного участка</w:t>
      </w:r>
      <w:r w:rsidRPr="00E727E2">
        <w:rPr>
          <w:sz w:val="25"/>
          <w:szCs w:val="25"/>
        </w:rPr>
        <w:t xml:space="preserve">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E727E2">
        <w:rPr>
          <w:rFonts w:eastAsia="Arial Unicode MS"/>
          <w:sz w:val="25"/>
          <w:szCs w:val="25"/>
        </w:rPr>
        <w:t>,</w:t>
      </w:r>
      <w:r w:rsidRPr="00E727E2">
        <w:rPr>
          <w:b/>
          <w:sz w:val="25"/>
          <w:szCs w:val="25"/>
        </w:rPr>
        <w:t xml:space="preserve"> </w:t>
      </w:r>
      <w:r w:rsidRPr="00E727E2" w:rsidR="00F73064">
        <w:rPr>
          <w:bCs/>
          <w:sz w:val="25"/>
          <w:szCs w:val="25"/>
        </w:rPr>
        <w:t>исполняющий обязанности мирового судьи судебного участка № 9</w:t>
      </w:r>
      <w:r w:rsidRPr="00E727E2" w:rsidR="00F73064">
        <w:rPr>
          <w:b/>
          <w:sz w:val="25"/>
          <w:szCs w:val="25"/>
        </w:rPr>
        <w:t xml:space="preserve"> </w:t>
      </w:r>
      <w:r w:rsidRPr="00E727E2" w:rsidR="00F73064">
        <w:rPr>
          <w:sz w:val="25"/>
          <w:szCs w:val="25"/>
        </w:rPr>
        <w:t>Нижневартовского судебного района города окружного значения Нижневартовска Ханты - Мансийского автономного округа – Югры,</w:t>
      </w:r>
    </w:p>
    <w:p w:rsidR="00DA55EB" w:rsidRPr="00E727E2" w:rsidP="00E524C1" w14:paraId="5124BF7F" w14:textId="77777777">
      <w:pPr>
        <w:suppressAutoHyphens/>
        <w:ind w:left="567" w:right="-2" w:firstLine="426"/>
        <w:jc w:val="both"/>
        <w:rPr>
          <w:b/>
          <w:sz w:val="25"/>
          <w:szCs w:val="25"/>
        </w:rPr>
      </w:pPr>
      <w:r w:rsidRPr="00E727E2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DA55EB" w:rsidRPr="00E727E2" w:rsidP="00E524C1" w14:paraId="09D34ECC" w14:textId="6F0F0577">
      <w:pPr>
        <w:suppressAutoHyphens/>
        <w:ind w:left="567" w:right="-2" w:firstLine="426"/>
        <w:jc w:val="both"/>
        <w:rPr>
          <w:sz w:val="25"/>
          <w:szCs w:val="25"/>
          <w:lang w:eastAsia="ar-SA"/>
        </w:rPr>
      </w:pPr>
      <w:r w:rsidRPr="00E727E2">
        <w:rPr>
          <w:sz w:val="25"/>
          <w:szCs w:val="25"/>
          <w:lang w:eastAsia="ar-SA"/>
        </w:rPr>
        <w:t xml:space="preserve">Лялькина Артёма Петровича, </w:t>
      </w:r>
      <w:r w:rsidR="00BC6B87">
        <w:rPr>
          <w:sz w:val="25"/>
          <w:szCs w:val="25"/>
          <w:lang w:eastAsia="ar-SA"/>
        </w:rPr>
        <w:t>***</w:t>
      </w:r>
      <w:r w:rsidRPr="00E727E2" w:rsidR="003B4244">
        <w:rPr>
          <w:sz w:val="25"/>
          <w:szCs w:val="25"/>
          <w:lang w:eastAsia="ar-SA"/>
        </w:rPr>
        <w:t xml:space="preserve"> го</w:t>
      </w:r>
      <w:r w:rsidRPr="00E727E2">
        <w:rPr>
          <w:sz w:val="25"/>
          <w:szCs w:val="25"/>
          <w:lang w:eastAsia="ar-SA"/>
        </w:rPr>
        <w:t>да рождения, уроженца</w:t>
      </w:r>
      <w:r w:rsidRPr="00E727E2" w:rsidR="00F73064">
        <w:rPr>
          <w:sz w:val="25"/>
          <w:szCs w:val="25"/>
          <w:lang w:eastAsia="ar-SA"/>
        </w:rPr>
        <w:t xml:space="preserve">: </w:t>
      </w:r>
      <w:r w:rsidR="00BC6B87">
        <w:rPr>
          <w:sz w:val="25"/>
          <w:szCs w:val="25"/>
          <w:lang w:eastAsia="ar-SA"/>
        </w:rPr>
        <w:t>***</w:t>
      </w:r>
      <w:r w:rsidRPr="00E727E2" w:rsidR="00F73064">
        <w:rPr>
          <w:sz w:val="25"/>
          <w:szCs w:val="25"/>
          <w:lang w:eastAsia="ar-SA"/>
        </w:rPr>
        <w:t xml:space="preserve">, не </w:t>
      </w:r>
      <w:r w:rsidRPr="00E727E2" w:rsidR="00B70A16">
        <w:rPr>
          <w:sz w:val="25"/>
          <w:szCs w:val="25"/>
          <w:lang w:eastAsia="ar-SA"/>
        </w:rPr>
        <w:t>работающего</w:t>
      </w:r>
      <w:r w:rsidRPr="00E727E2" w:rsidR="00F73064">
        <w:rPr>
          <w:sz w:val="25"/>
          <w:szCs w:val="25"/>
          <w:lang w:eastAsia="ar-SA"/>
        </w:rPr>
        <w:t>,</w:t>
      </w:r>
      <w:r w:rsidRPr="00E727E2" w:rsidR="00193394">
        <w:rPr>
          <w:sz w:val="25"/>
          <w:szCs w:val="25"/>
          <w:lang w:eastAsia="ar-SA"/>
        </w:rPr>
        <w:t xml:space="preserve"> </w:t>
      </w:r>
      <w:r w:rsidRPr="00E727E2">
        <w:rPr>
          <w:sz w:val="25"/>
          <w:szCs w:val="25"/>
          <w:lang w:eastAsia="ar-SA"/>
        </w:rPr>
        <w:t xml:space="preserve">зарегистрированного и </w:t>
      </w:r>
      <w:r w:rsidRPr="00E727E2" w:rsidR="00F73064">
        <w:rPr>
          <w:sz w:val="25"/>
          <w:szCs w:val="25"/>
          <w:lang w:eastAsia="ar-SA"/>
        </w:rPr>
        <w:t xml:space="preserve">проживающего </w:t>
      </w:r>
      <w:r w:rsidRPr="00E727E2" w:rsidR="003B4244">
        <w:rPr>
          <w:sz w:val="25"/>
          <w:szCs w:val="25"/>
          <w:lang w:eastAsia="ar-SA"/>
        </w:rPr>
        <w:t xml:space="preserve">по адресу: </w:t>
      </w:r>
      <w:r w:rsidR="00BC6B87">
        <w:rPr>
          <w:sz w:val="25"/>
          <w:szCs w:val="25"/>
          <w:lang w:eastAsia="ar-SA"/>
        </w:rPr>
        <w:t>***</w:t>
      </w:r>
      <w:r w:rsidRPr="00E727E2">
        <w:rPr>
          <w:sz w:val="25"/>
          <w:szCs w:val="25"/>
          <w:lang w:eastAsia="ar-SA"/>
        </w:rPr>
        <w:t xml:space="preserve">, паспорт </w:t>
      </w:r>
      <w:r w:rsidR="00BC6B87">
        <w:rPr>
          <w:sz w:val="25"/>
          <w:szCs w:val="25"/>
          <w:lang w:eastAsia="ar-SA"/>
        </w:rPr>
        <w:t>***</w:t>
      </w:r>
      <w:r w:rsidRPr="00E727E2">
        <w:rPr>
          <w:sz w:val="25"/>
          <w:szCs w:val="25"/>
          <w:lang w:eastAsia="ar-SA"/>
        </w:rPr>
        <w:t>,</w:t>
      </w:r>
    </w:p>
    <w:p w:rsidR="00193394" w:rsidRPr="00E727E2" w:rsidP="00E524C1" w14:paraId="7B6A31F2" w14:textId="77777777">
      <w:pPr>
        <w:suppressAutoHyphens/>
        <w:ind w:left="567" w:right="-2" w:firstLine="426"/>
        <w:jc w:val="both"/>
        <w:rPr>
          <w:sz w:val="25"/>
          <w:szCs w:val="25"/>
          <w:lang w:eastAsia="ar-SA"/>
        </w:rPr>
      </w:pPr>
    </w:p>
    <w:p w:rsidR="00DA55EB" w:rsidRPr="00E727E2" w:rsidP="00E524C1" w14:paraId="4D3076D7" w14:textId="3775A768">
      <w:pPr>
        <w:suppressAutoHyphens/>
        <w:ind w:left="567" w:right="-2" w:firstLine="426"/>
        <w:jc w:val="both"/>
        <w:rPr>
          <w:sz w:val="25"/>
          <w:szCs w:val="25"/>
          <w:lang w:eastAsia="ar-SA"/>
        </w:rPr>
      </w:pPr>
      <w:r w:rsidRPr="00E727E2">
        <w:rPr>
          <w:bCs/>
          <w:sz w:val="25"/>
          <w:szCs w:val="25"/>
          <w:lang w:eastAsia="ar-SA"/>
        </w:rPr>
        <w:t xml:space="preserve">     </w:t>
      </w:r>
      <w:r w:rsidRPr="00E727E2">
        <w:rPr>
          <w:sz w:val="25"/>
          <w:szCs w:val="25"/>
          <w:lang w:eastAsia="ar-SA"/>
        </w:rPr>
        <w:t xml:space="preserve">                                                         УСТАНОВИЛ:</w:t>
      </w:r>
    </w:p>
    <w:p w:rsidR="00DA55EB" w:rsidRPr="00E727E2" w:rsidP="00E524C1" w14:paraId="574BEF0B" w14:textId="77777777">
      <w:pPr>
        <w:suppressAutoHyphens/>
        <w:ind w:left="567" w:right="-2" w:firstLine="426"/>
        <w:jc w:val="both"/>
        <w:rPr>
          <w:sz w:val="25"/>
          <w:szCs w:val="25"/>
          <w:lang w:eastAsia="ar-SA"/>
        </w:rPr>
      </w:pPr>
    </w:p>
    <w:p w:rsidR="00DA55EB" w:rsidRPr="00E727E2" w:rsidP="00E524C1" w14:paraId="171E6A24" w14:textId="0E8AC253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5"/>
          <w:szCs w:val="25"/>
        </w:rPr>
      </w:pPr>
      <w:r w:rsidRPr="00E727E2">
        <w:rPr>
          <w:color w:val="000000"/>
          <w:sz w:val="25"/>
          <w:szCs w:val="25"/>
        </w:rPr>
        <w:t>Постановлением по делу об администрати</w:t>
      </w:r>
      <w:r w:rsidRPr="00E727E2">
        <w:rPr>
          <w:color w:val="000000"/>
          <w:sz w:val="25"/>
          <w:szCs w:val="25"/>
        </w:rPr>
        <w:t xml:space="preserve">вном правонарушении </w:t>
      </w:r>
      <w:r w:rsidRPr="00E727E2" w:rsidR="00A0572F">
        <w:rPr>
          <w:color w:val="000000"/>
          <w:sz w:val="25"/>
          <w:szCs w:val="25"/>
        </w:rPr>
        <w:t xml:space="preserve">86 № 351985 </w:t>
      </w:r>
      <w:r w:rsidRPr="00E727E2">
        <w:rPr>
          <w:color w:val="000000"/>
          <w:sz w:val="25"/>
          <w:szCs w:val="25"/>
        </w:rPr>
        <w:t xml:space="preserve">от </w:t>
      </w:r>
      <w:r w:rsidRPr="00E727E2" w:rsidR="00A0572F">
        <w:rPr>
          <w:color w:val="000000"/>
          <w:sz w:val="25"/>
          <w:szCs w:val="25"/>
        </w:rPr>
        <w:t>16</w:t>
      </w:r>
      <w:r w:rsidRPr="00E727E2" w:rsidR="003B4244">
        <w:rPr>
          <w:color w:val="000000"/>
          <w:sz w:val="25"/>
          <w:szCs w:val="25"/>
        </w:rPr>
        <w:t>.</w:t>
      </w:r>
      <w:r w:rsidRPr="00E727E2" w:rsidR="00A0572F">
        <w:rPr>
          <w:color w:val="000000"/>
          <w:sz w:val="25"/>
          <w:szCs w:val="25"/>
        </w:rPr>
        <w:t>10</w:t>
      </w:r>
      <w:r w:rsidRPr="00E727E2" w:rsidR="003B4244">
        <w:rPr>
          <w:color w:val="000000"/>
          <w:sz w:val="25"/>
          <w:szCs w:val="25"/>
        </w:rPr>
        <w:t>.</w:t>
      </w:r>
      <w:r w:rsidRPr="00E727E2" w:rsidR="005A1DED">
        <w:rPr>
          <w:color w:val="000000"/>
          <w:sz w:val="25"/>
          <w:szCs w:val="25"/>
        </w:rPr>
        <w:t>202</w:t>
      </w:r>
      <w:r w:rsidRPr="00E727E2" w:rsidR="00A0572F">
        <w:rPr>
          <w:color w:val="000000"/>
          <w:sz w:val="25"/>
          <w:szCs w:val="25"/>
        </w:rPr>
        <w:t>4</w:t>
      </w:r>
      <w:r w:rsidRPr="00E727E2" w:rsidR="001C6675">
        <w:rPr>
          <w:color w:val="000000"/>
          <w:sz w:val="25"/>
          <w:szCs w:val="25"/>
        </w:rPr>
        <w:t xml:space="preserve"> </w:t>
      </w:r>
      <w:r w:rsidRPr="00E727E2">
        <w:rPr>
          <w:color w:val="000000"/>
          <w:sz w:val="25"/>
          <w:szCs w:val="25"/>
        </w:rPr>
        <w:t xml:space="preserve">по </w:t>
      </w:r>
      <w:r w:rsidRPr="00E727E2" w:rsidR="0011795F">
        <w:rPr>
          <w:color w:val="000000"/>
          <w:sz w:val="25"/>
          <w:szCs w:val="25"/>
        </w:rPr>
        <w:t xml:space="preserve">ч.1 </w:t>
      </w:r>
      <w:r w:rsidRPr="00E727E2">
        <w:rPr>
          <w:color w:val="000000"/>
          <w:sz w:val="25"/>
          <w:szCs w:val="25"/>
        </w:rPr>
        <w:t xml:space="preserve">ст. </w:t>
      </w:r>
      <w:r w:rsidRPr="00E727E2" w:rsidR="00A0572F">
        <w:rPr>
          <w:color w:val="000000"/>
          <w:sz w:val="25"/>
          <w:szCs w:val="25"/>
        </w:rPr>
        <w:t>20.20</w:t>
      </w:r>
      <w:r w:rsidRPr="00E727E2">
        <w:rPr>
          <w:color w:val="000000"/>
          <w:sz w:val="25"/>
          <w:szCs w:val="25"/>
        </w:rPr>
        <w:t xml:space="preserve"> Кодекса РФ об АП, вступившим в законную силу </w:t>
      </w:r>
      <w:r w:rsidRPr="00E727E2" w:rsidR="00A0572F">
        <w:rPr>
          <w:color w:val="000000"/>
          <w:sz w:val="25"/>
          <w:szCs w:val="25"/>
        </w:rPr>
        <w:t>27</w:t>
      </w:r>
      <w:r w:rsidRPr="00E727E2" w:rsidR="003B4244">
        <w:rPr>
          <w:color w:val="000000"/>
          <w:sz w:val="25"/>
          <w:szCs w:val="25"/>
        </w:rPr>
        <w:t>.</w:t>
      </w:r>
      <w:r w:rsidRPr="00E727E2" w:rsidR="00A0572F">
        <w:rPr>
          <w:color w:val="000000"/>
          <w:sz w:val="25"/>
          <w:szCs w:val="25"/>
        </w:rPr>
        <w:t>10.2024</w:t>
      </w:r>
      <w:r w:rsidRPr="00E727E2">
        <w:rPr>
          <w:color w:val="000000"/>
          <w:sz w:val="25"/>
          <w:szCs w:val="25"/>
        </w:rPr>
        <w:t xml:space="preserve">, </w:t>
      </w:r>
      <w:r w:rsidRPr="00E727E2" w:rsidR="00A0572F">
        <w:rPr>
          <w:color w:val="000000"/>
          <w:sz w:val="25"/>
          <w:szCs w:val="25"/>
        </w:rPr>
        <w:t>Лялькин А.П.</w:t>
      </w:r>
      <w:r w:rsidRPr="00E727E2">
        <w:rPr>
          <w:color w:val="000000"/>
          <w:sz w:val="25"/>
          <w:szCs w:val="25"/>
        </w:rPr>
        <w:t xml:space="preserve"> привлечен к административной ответственности в виде штрафа в размере </w:t>
      </w:r>
      <w:r w:rsidRPr="00E727E2" w:rsidR="00A0572F">
        <w:rPr>
          <w:color w:val="000000"/>
          <w:sz w:val="25"/>
          <w:szCs w:val="25"/>
        </w:rPr>
        <w:t>500</w:t>
      </w:r>
      <w:r w:rsidRPr="00E727E2">
        <w:rPr>
          <w:color w:val="000000"/>
          <w:sz w:val="25"/>
          <w:szCs w:val="25"/>
        </w:rPr>
        <w:t xml:space="preserve"> рублей. Получив копию указанного постановления и достоверно зная о необходимости уплатить штраф в соответствии с ним, </w:t>
      </w:r>
      <w:r w:rsidRPr="00E727E2" w:rsidR="00A0572F">
        <w:rPr>
          <w:color w:val="000000"/>
          <w:sz w:val="25"/>
          <w:szCs w:val="25"/>
        </w:rPr>
        <w:t>Лялькин А.П.</w:t>
      </w:r>
      <w:r w:rsidRPr="00E727E2" w:rsidR="00E83137">
        <w:rPr>
          <w:color w:val="000000"/>
          <w:sz w:val="25"/>
          <w:szCs w:val="25"/>
        </w:rPr>
        <w:t>,</w:t>
      </w:r>
      <w:r w:rsidRPr="00E727E2">
        <w:rPr>
          <w:color w:val="000000"/>
          <w:sz w:val="25"/>
          <w:szCs w:val="25"/>
        </w:rPr>
        <w:t xml:space="preserve"> </w:t>
      </w:r>
      <w:r w:rsidRPr="00E727E2">
        <w:rPr>
          <w:sz w:val="25"/>
          <w:szCs w:val="25"/>
        </w:rPr>
        <w:t xml:space="preserve">тем </w:t>
      </w:r>
      <w:r w:rsidRPr="00E727E2">
        <w:rPr>
          <w:color w:val="000000"/>
          <w:sz w:val="25"/>
          <w:szCs w:val="25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E727E2" w:rsidP="00E524C1" w14:paraId="04DAA533" w14:textId="5973C6C3">
      <w:pPr>
        <w:ind w:left="567" w:right="-1" w:firstLine="426"/>
        <w:jc w:val="both"/>
        <w:rPr>
          <w:sz w:val="25"/>
          <w:szCs w:val="25"/>
        </w:rPr>
      </w:pPr>
      <w:r w:rsidRPr="00E727E2">
        <w:rPr>
          <w:color w:val="FF0000"/>
          <w:sz w:val="25"/>
          <w:szCs w:val="25"/>
        </w:rPr>
        <w:t>Лялькин</w:t>
      </w:r>
      <w:r w:rsidRPr="00E727E2">
        <w:rPr>
          <w:color w:val="FF0000"/>
          <w:sz w:val="25"/>
          <w:szCs w:val="25"/>
        </w:rPr>
        <w:t xml:space="preserve"> А.П.</w:t>
      </w:r>
      <w:r w:rsidRPr="00E727E2" w:rsidR="007B6B2C">
        <w:rPr>
          <w:color w:val="FF0000"/>
          <w:sz w:val="25"/>
          <w:szCs w:val="25"/>
        </w:rPr>
        <w:t xml:space="preserve"> </w:t>
      </w:r>
      <w:r w:rsidRPr="00E727E2" w:rsidR="007B6B2C">
        <w:rPr>
          <w:sz w:val="25"/>
          <w:szCs w:val="25"/>
        </w:rPr>
        <w:t>в судебном заседани</w:t>
      </w:r>
      <w:r w:rsidRPr="00E727E2">
        <w:rPr>
          <w:sz w:val="25"/>
          <w:szCs w:val="25"/>
        </w:rPr>
        <w:t>и с правонарушением согласился.</w:t>
      </w:r>
    </w:p>
    <w:p w:rsidR="003B4244" w:rsidRPr="00E727E2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>Исследовав пи</w:t>
      </w:r>
      <w:r w:rsidRPr="00E727E2" w:rsidR="00CB0ADA">
        <w:rPr>
          <w:sz w:val="25"/>
          <w:szCs w:val="25"/>
        </w:rPr>
        <w:t>сьменные доказательства по делу:</w:t>
      </w:r>
    </w:p>
    <w:p w:rsidR="006A32FF" w:rsidRPr="00E727E2" w:rsidP="00E524C1" w14:paraId="4A9378D7" w14:textId="02773CA8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- протокол об административном правонарушении 86 </w:t>
      </w:r>
      <w:r w:rsidRPr="00E727E2" w:rsidR="00BE296B">
        <w:rPr>
          <w:sz w:val="25"/>
          <w:szCs w:val="25"/>
        </w:rPr>
        <w:t>№</w:t>
      </w:r>
      <w:r w:rsidRPr="00E727E2" w:rsidR="007B6B2C">
        <w:rPr>
          <w:sz w:val="25"/>
          <w:szCs w:val="25"/>
        </w:rPr>
        <w:t xml:space="preserve"> </w:t>
      </w:r>
      <w:r w:rsidRPr="00E727E2" w:rsidR="00FD70A7">
        <w:rPr>
          <w:sz w:val="25"/>
          <w:szCs w:val="25"/>
        </w:rPr>
        <w:t>27970</w:t>
      </w:r>
      <w:r w:rsidRPr="00E727E2" w:rsidR="00A0572F">
        <w:rPr>
          <w:sz w:val="25"/>
          <w:szCs w:val="25"/>
        </w:rPr>
        <w:t>9</w:t>
      </w:r>
      <w:r w:rsidRPr="00E727E2" w:rsidR="00FD70A7">
        <w:rPr>
          <w:sz w:val="25"/>
          <w:szCs w:val="25"/>
        </w:rPr>
        <w:t xml:space="preserve"> от 05</w:t>
      </w:r>
      <w:r w:rsidRPr="00E727E2" w:rsidR="0011795F">
        <w:rPr>
          <w:sz w:val="25"/>
          <w:szCs w:val="25"/>
        </w:rPr>
        <w:t>.05.</w:t>
      </w:r>
      <w:r w:rsidRPr="00E727E2" w:rsidR="003B4244">
        <w:rPr>
          <w:sz w:val="25"/>
          <w:szCs w:val="25"/>
        </w:rPr>
        <w:t>2025</w:t>
      </w:r>
      <w:r w:rsidRPr="00E727E2">
        <w:rPr>
          <w:sz w:val="25"/>
          <w:szCs w:val="25"/>
        </w:rPr>
        <w:t xml:space="preserve">, </w:t>
      </w:r>
      <w:r w:rsidRPr="00E727E2" w:rsidR="007B6B2C">
        <w:rPr>
          <w:sz w:val="25"/>
          <w:szCs w:val="25"/>
        </w:rPr>
        <w:t xml:space="preserve">согласно которому </w:t>
      </w:r>
      <w:r w:rsidRPr="00E727E2" w:rsidR="00A0572F">
        <w:rPr>
          <w:color w:val="FF0000"/>
          <w:sz w:val="25"/>
          <w:szCs w:val="25"/>
        </w:rPr>
        <w:t xml:space="preserve">Лялькин А.П. </w:t>
      </w:r>
      <w:r w:rsidRPr="00E727E2">
        <w:rPr>
          <w:sz w:val="25"/>
          <w:szCs w:val="25"/>
        </w:rPr>
        <w:t xml:space="preserve">были разъяснены </w:t>
      </w:r>
      <w:r w:rsidRPr="00E727E2" w:rsidR="00B05BF2">
        <w:rPr>
          <w:sz w:val="25"/>
          <w:szCs w:val="25"/>
        </w:rPr>
        <w:t>его</w:t>
      </w:r>
      <w:r w:rsidRPr="00E727E2">
        <w:rPr>
          <w:sz w:val="25"/>
          <w:szCs w:val="25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E727E2" w:rsidR="007B6B2C">
        <w:rPr>
          <w:sz w:val="25"/>
          <w:szCs w:val="25"/>
        </w:rPr>
        <w:t xml:space="preserve"> </w:t>
      </w:r>
      <w:r w:rsidRPr="00E727E2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E727E2" w:rsidR="00A0572F">
        <w:rPr>
          <w:color w:val="000000"/>
          <w:sz w:val="25"/>
          <w:szCs w:val="25"/>
        </w:rPr>
        <w:t>86 № 351985 от 16.10.2024</w:t>
      </w:r>
      <w:r w:rsidRPr="00E727E2">
        <w:rPr>
          <w:color w:val="0000CC"/>
          <w:sz w:val="25"/>
          <w:szCs w:val="25"/>
        </w:rPr>
        <w:t>,</w:t>
      </w:r>
      <w:r w:rsidRPr="00E727E2">
        <w:rPr>
          <w:sz w:val="25"/>
          <w:szCs w:val="25"/>
        </w:rPr>
        <w:t xml:space="preserve"> согласно которому </w:t>
      </w:r>
      <w:r w:rsidRPr="00E727E2" w:rsidR="00A0572F">
        <w:rPr>
          <w:color w:val="FF0000"/>
          <w:sz w:val="25"/>
          <w:szCs w:val="25"/>
        </w:rPr>
        <w:t>Лялькин А.П.</w:t>
      </w:r>
      <w:r w:rsidRPr="00E727E2" w:rsidR="00CB0ADA">
        <w:rPr>
          <w:sz w:val="25"/>
          <w:szCs w:val="25"/>
        </w:rPr>
        <w:t xml:space="preserve"> </w:t>
      </w:r>
      <w:r w:rsidRPr="00E727E2">
        <w:rPr>
          <w:sz w:val="25"/>
          <w:szCs w:val="25"/>
        </w:rPr>
        <w:t>признан виновн</w:t>
      </w:r>
      <w:r w:rsidRPr="00E727E2" w:rsidR="00CB0ADA">
        <w:rPr>
          <w:sz w:val="25"/>
          <w:szCs w:val="25"/>
        </w:rPr>
        <w:t>ым</w:t>
      </w:r>
      <w:r w:rsidRPr="00E727E2">
        <w:rPr>
          <w:sz w:val="25"/>
          <w:szCs w:val="25"/>
        </w:rPr>
        <w:t xml:space="preserve"> в совершении административного правонарушения, </w:t>
      </w:r>
      <w:r w:rsidRPr="00E727E2">
        <w:rPr>
          <w:color w:val="000099"/>
          <w:sz w:val="25"/>
          <w:szCs w:val="25"/>
        </w:rPr>
        <w:t xml:space="preserve">предусмотренного </w:t>
      </w:r>
      <w:r w:rsidRPr="00E727E2" w:rsidR="00CB5399">
        <w:rPr>
          <w:color w:val="000099"/>
          <w:sz w:val="25"/>
          <w:szCs w:val="25"/>
        </w:rPr>
        <w:t xml:space="preserve"> </w:t>
      </w:r>
      <w:r w:rsidRPr="00E727E2" w:rsidR="00A0572F">
        <w:rPr>
          <w:color w:val="000000"/>
          <w:sz w:val="25"/>
          <w:szCs w:val="25"/>
        </w:rPr>
        <w:t xml:space="preserve">ч.1 ст. 20.20 </w:t>
      </w:r>
      <w:r w:rsidRPr="00E727E2">
        <w:rPr>
          <w:color w:val="000099"/>
          <w:sz w:val="25"/>
          <w:szCs w:val="25"/>
        </w:rPr>
        <w:t xml:space="preserve">Кодекса РФ об АП, </w:t>
      </w:r>
      <w:r w:rsidRPr="00E727E2">
        <w:rPr>
          <w:sz w:val="25"/>
          <w:szCs w:val="25"/>
        </w:rPr>
        <w:t>и е</w:t>
      </w:r>
      <w:r w:rsidRPr="00E727E2" w:rsidR="00CB0ADA">
        <w:rPr>
          <w:sz w:val="25"/>
          <w:szCs w:val="25"/>
        </w:rPr>
        <w:t>му</w:t>
      </w:r>
      <w:r w:rsidRPr="00E727E2">
        <w:rPr>
          <w:sz w:val="25"/>
          <w:szCs w:val="25"/>
        </w:rPr>
        <w:t xml:space="preserve"> назначено наказание в виде административного штрафа в </w:t>
      </w:r>
      <w:r w:rsidRPr="00E727E2">
        <w:rPr>
          <w:color w:val="000099"/>
          <w:sz w:val="25"/>
          <w:szCs w:val="25"/>
        </w:rPr>
        <w:t xml:space="preserve">размере </w:t>
      </w:r>
      <w:r w:rsidRPr="00E727E2" w:rsidR="00A0572F">
        <w:rPr>
          <w:color w:val="000099"/>
          <w:sz w:val="25"/>
          <w:szCs w:val="25"/>
        </w:rPr>
        <w:t>500</w:t>
      </w:r>
      <w:r w:rsidRPr="00E727E2">
        <w:rPr>
          <w:color w:val="000099"/>
          <w:sz w:val="25"/>
          <w:szCs w:val="25"/>
        </w:rPr>
        <w:t xml:space="preserve"> рублей</w:t>
      </w:r>
      <w:r w:rsidRPr="00E727E2">
        <w:rPr>
          <w:sz w:val="25"/>
          <w:szCs w:val="25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E727E2" w:rsidR="00B05BF2">
        <w:rPr>
          <w:sz w:val="25"/>
          <w:szCs w:val="25"/>
        </w:rPr>
        <w:t>его</w:t>
      </w:r>
      <w:r w:rsidRPr="00E727E2">
        <w:rPr>
          <w:sz w:val="25"/>
          <w:szCs w:val="25"/>
        </w:rPr>
        <w:t xml:space="preserve"> подписи; </w:t>
      </w:r>
      <w:r w:rsidRPr="00E727E2" w:rsidR="00FD70A7">
        <w:rPr>
          <w:sz w:val="25"/>
          <w:szCs w:val="25"/>
        </w:rPr>
        <w:t xml:space="preserve">копия протокола о доставлении лица; </w:t>
      </w:r>
      <w:r w:rsidRPr="00E727E2" w:rsidR="00756FE5">
        <w:rPr>
          <w:sz w:val="25"/>
          <w:szCs w:val="25"/>
        </w:rPr>
        <w:t xml:space="preserve">копия </w:t>
      </w:r>
      <w:r w:rsidRPr="00E727E2" w:rsidR="00A0572F">
        <w:rPr>
          <w:sz w:val="25"/>
          <w:szCs w:val="25"/>
        </w:rPr>
        <w:t xml:space="preserve">паспорта </w:t>
      </w:r>
      <w:r w:rsidRPr="00E727E2" w:rsidR="00756FE5">
        <w:rPr>
          <w:sz w:val="25"/>
          <w:szCs w:val="25"/>
        </w:rPr>
        <w:t xml:space="preserve">на имя  </w:t>
      </w:r>
      <w:r w:rsidRPr="00E727E2" w:rsidR="00FD70A7">
        <w:rPr>
          <w:sz w:val="25"/>
          <w:szCs w:val="25"/>
        </w:rPr>
        <w:t>Уварова В.В.</w:t>
      </w:r>
      <w:r w:rsidRPr="00E727E2" w:rsidR="00610B83">
        <w:rPr>
          <w:sz w:val="25"/>
          <w:szCs w:val="25"/>
        </w:rPr>
        <w:t xml:space="preserve">; </w:t>
      </w:r>
      <w:r w:rsidRPr="00E727E2" w:rsidR="00A0572F">
        <w:rPr>
          <w:sz w:val="25"/>
          <w:szCs w:val="25"/>
        </w:rPr>
        <w:t xml:space="preserve">копия свидетельства  о регистрации; </w:t>
      </w:r>
      <w:r w:rsidRPr="00E727E2" w:rsidR="00E366E7">
        <w:rPr>
          <w:sz w:val="25"/>
          <w:szCs w:val="25"/>
        </w:rPr>
        <w:t xml:space="preserve">рапорт сотрудника полиции, </w:t>
      </w:r>
      <w:r w:rsidRPr="00E727E2">
        <w:rPr>
          <w:sz w:val="25"/>
          <w:szCs w:val="25"/>
        </w:rPr>
        <w:t>справка на лицо</w:t>
      </w:r>
      <w:r w:rsidRPr="00E727E2" w:rsidR="00610B83">
        <w:rPr>
          <w:sz w:val="25"/>
          <w:szCs w:val="25"/>
        </w:rPr>
        <w:t xml:space="preserve"> по учетам СООП,</w:t>
      </w:r>
      <w:r w:rsidRPr="00E727E2">
        <w:rPr>
          <w:sz w:val="25"/>
          <w:szCs w:val="25"/>
        </w:rPr>
        <w:t xml:space="preserve"> </w:t>
      </w:r>
    </w:p>
    <w:p w:rsidR="00296472" w:rsidRPr="00E727E2" w:rsidP="00E524C1" w14:paraId="168FAD2B" w14:textId="54DFF2AE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  </w:t>
      </w:r>
      <w:r w:rsidRPr="00E727E2" w:rsidR="00CB0ADA">
        <w:rPr>
          <w:sz w:val="25"/>
          <w:szCs w:val="25"/>
        </w:rPr>
        <w:t>приходит к следующему</w:t>
      </w:r>
      <w:r w:rsidRPr="00E727E2">
        <w:rPr>
          <w:sz w:val="25"/>
          <w:szCs w:val="25"/>
        </w:rPr>
        <w:t xml:space="preserve">, что вина </w:t>
      </w:r>
      <w:r w:rsidRPr="00E727E2" w:rsidR="00A0572F">
        <w:rPr>
          <w:color w:val="FF0000"/>
          <w:sz w:val="25"/>
          <w:szCs w:val="25"/>
        </w:rPr>
        <w:t xml:space="preserve">Лялькина А.П. </w:t>
      </w:r>
      <w:r w:rsidRPr="00E727E2" w:rsidR="00FD70A7">
        <w:rPr>
          <w:color w:val="000000" w:themeColor="text1"/>
          <w:sz w:val="25"/>
          <w:szCs w:val="25"/>
        </w:rPr>
        <w:t>в</w:t>
      </w:r>
      <w:r w:rsidRPr="00E727E2">
        <w:rPr>
          <w:color w:val="000000" w:themeColor="text1"/>
          <w:sz w:val="25"/>
          <w:szCs w:val="25"/>
        </w:rPr>
        <w:t xml:space="preserve"> совершении </w:t>
      </w:r>
      <w:r w:rsidRPr="00E727E2">
        <w:rPr>
          <w:sz w:val="25"/>
          <w:szCs w:val="25"/>
        </w:rPr>
        <w:t>правонарушения, предусмотренного ч. 1 ст. 20.25 Кодекса РФ об административных правонарушениях подт</w:t>
      </w:r>
      <w:r w:rsidRPr="00E727E2">
        <w:rPr>
          <w:sz w:val="25"/>
          <w:szCs w:val="25"/>
        </w:rPr>
        <w:t>верждается исследованными судом материалами дела об административном правонарушении.</w:t>
      </w:r>
    </w:p>
    <w:p w:rsidR="00C15FBF" w:rsidRPr="00E727E2" w:rsidP="00E524C1" w14:paraId="20F31507" w14:textId="77777777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</w:t>
      </w:r>
      <w:r w:rsidRPr="00E727E2">
        <w:rPr>
          <w:sz w:val="25"/>
          <w:szCs w:val="25"/>
        </w:rPr>
        <w:t>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</w:t>
      </w:r>
      <w:r w:rsidRPr="00E727E2">
        <w:rPr>
          <w:sz w:val="25"/>
          <w:szCs w:val="25"/>
        </w:rPr>
        <w:t>я лицом, привлеченным к административной ответственности, в банк.</w:t>
      </w:r>
    </w:p>
    <w:p w:rsidR="00C15FBF" w:rsidRPr="00E727E2" w:rsidP="00E524C1" w14:paraId="287A6F2F" w14:textId="675A529D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E727E2">
        <w:rPr>
          <w:color w:val="000099"/>
          <w:sz w:val="25"/>
          <w:szCs w:val="25"/>
        </w:rPr>
        <w:t xml:space="preserve">от </w:t>
      </w:r>
      <w:r w:rsidRPr="00E727E2" w:rsidR="00A0572F">
        <w:rPr>
          <w:color w:val="000099"/>
          <w:sz w:val="25"/>
          <w:szCs w:val="25"/>
        </w:rPr>
        <w:t>16</w:t>
      </w:r>
      <w:r w:rsidRPr="00E727E2" w:rsidR="00D4426D">
        <w:rPr>
          <w:color w:val="000099"/>
          <w:sz w:val="25"/>
          <w:szCs w:val="25"/>
        </w:rPr>
        <w:t>.</w:t>
      </w:r>
      <w:r w:rsidRPr="00E727E2" w:rsidR="00A0572F">
        <w:rPr>
          <w:color w:val="000099"/>
          <w:sz w:val="25"/>
          <w:szCs w:val="25"/>
        </w:rPr>
        <w:t>10</w:t>
      </w:r>
      <w:r w:rsidRPr="00E727E2" w:rsidR="00FD70A7">
        <w:rPr>
          <w:color w:val="000099"/>
          <w:sz w:val="25"/>
          <w:szCs w:val="25"/>
        </w:rPr>
        <w:t>.</w:t>
      </w:r>
      <w:r w:rsidRPr="00E727E2" w:rsidR="00D4426D">
        <w:rPr>
          <w:color w:val="000099"/>
          <w:sz w:val="25"/>
          <w:szCs w:val="25"/>
        </w:rPr>
        <w:t>202</w:t>
      </w:r>
      <w:r w:rsidRPr="00E727E2" w:rsidR="00A0572F">
        <w:rPr>
          <w:color w:val="000099"/>
          <w:sz w:val="25"/>
          <w:szCs w:val="25"/>
        </w:rPr>
        <w:t>4</w:t>
      </w:r>
      <w:r w:rsidRPr="00E727E2">
        <w:rPr>
          <w:color w:val="000099"/>
          <w:sz w:val="25"/>
          <w:szCs w:val="25"/>
        </w:rPr>
        <w:t>,</w:t>
      </w:r>
      <w:r w:rsidRPr="00E727E2">
        <w:rPr>
          <w:sz w:val="25"/>
          <w:szCs w:val="25"/>
        </w:rPr>
        <w:t xml:space="preserve"> вступило в законную силу </w:t>
      </w:r>
      <w:r w:rsidRPr="00E727E2" w:rsidR="00871668">
        <w:rPr>
          <w:color w:val="3333FF"/>
          <w:sz w:val="25"/>
          <w:szCs w:val="25"/>
        </w:rPr>
        <w:t>27</w:t>
      </w:r>
      <w:r w:rsidRPr="00E727E2" w:rsidR="00D4426D">
        <w:rPr>
          <w:color w:val="3333FF"/>
          <w:sz w:val="25"/>
          <w:szCs w:val="25"/>
        </w:rPr>
        <w:t>.</w:t>
      </w:r>
      <w:r w:rsidRPr="00E727E2" w:rsidR="00871668">
        <w:rPr>
          <w:color w:val="3333FF"/>
          <w:sz w:val="25"/>
          <w:szCs w:val="25"/>
        </w:rPr>
        <w:t>10</w:t>
      </w:r>
      <w:r w:rsidRPr="00E727E2" w:rsidR="00D4426D">
        <w:rPr>
          <w:color w:val="3333FF"/>
          <w:sz w:val="25"/>
          <w:szCs w:val="25"/>
        </w:rPr>
        <w:t>.</w:t>
      </w:r>
      <w:r w:rsidRPr="00E727E2">
        <w:rPr>
          <w:color w:val="000099"/>
          <w:sz w:val="25"/>
          <w:szCs w:val="25"/>
        </w:rPr>
        <w:t>202</w:t>
      </w:r>
      <w:r w:rsidRPr="00E727E2" w:rsidR="00871668">
        <w:rPr>
          <w:color w:val="000099"/>
          <w:sz w:val="25"/>
          <w:szCs w:val="25"/>
        </w:rPr>
        <w:t>4</w:t>
      </w:r>
      <w:r w:rsidRPr="00E727E2">
        <w:rPr>
          <w:sz w:val="25"/>
          <w:szCs w:val="25"/>
        </w:rPr>
        <w:t xml:space="preserve">, следовательно, </w:t>
      </w:r>
      <w:r w:rsidRPr="00E727E2" w:rsidR="00871668">
        <w:rPr>
          <w:color w:val="FF0000"/>
          <w:sz w:val="25"/>
          <w:szCs w:val="25"/>
        </w:rPr>
        <w:t xml:space="preserve">Лялькин А.П. </w:t>
      </w:r>
      <w:r w:rsidRPr="00E727E2">
        <w:rPr>
          <w:sz w:val="25"/>
          <w:szCs w:val="25"/>
        </w:rPr>
        <w:t xml:space="preserve">обязан был уплатить административный штраф не позднее </w:t>
      </w:r>
      <w:r w:rsidRPr="00E727E2" w:rsidR="00E727E2">
        <w:rPr>
          <w:color w:val="3333FF"/>
          <w:sz w:val="25"/>
          <w:szCs w:val="25"/>
        </w:rPr>
        <w:t>25</w:t>
      </w:r>
      <w:r w:rsidRPr="00E727E2" w:rsidR="00871668">
        <w:rPr>
          <w:color w:val="3333FF"/>
          <w:sz w:val="25"/>
          <w:szCs w:val="25"/>
        </w:rPr>
        <w:t>.12.2024</w:t>
      </w:r>
      <w:r w:rsidRPr="00E727E2">
        <w:rPr>
          <w:sz w:val="25"/>
          <w:szCs w:val="25"/>
        </w:rPr>
        <w:t>.</w:t>
      </w:r>
    </w:p>
    <w:p w:rsidR="00C15FBF" w:rsidRPr="00E727E2" w:rsidP="00E524C1" w14:paraId="7C08160B" w14:textId="6FFCB4A1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Доказательства уплаты штрафа в </w:t>
      </w:r>
      <w:r w:rsidRPr="00E727E2">
        <w:rPr>
          <w:color w:val="000099"/>
          <w:sz w:val="25"/>
          <w:szCs w:val="25"/>
        </w:rPr>
        <w:t xml:space="preserve">размере </w:t>
      </w:r>
      <w:r w:rsidRPr="00E727E2" w:rsidR="00871668">
        <w:rPr>
          <w:color w:val="000099"/>
          <w:sz w:val="25"/>
          <w:szCs w:val="25"/>
        </w:rPr>
        <w:t>500</w:t>
      </w:r>
      <w:r w:rsidRPr="00E727E2">
        <w:rPr>
          <w:color w:val="000099"/>
          <w:sz w:val="25"/>
          <w:szCs w:val="25"/>
        </w:rPr>
        <w:t xml:space="preserve"> рублей</w:t>
      </w:r>
      <w:r w:rsidRPr="00E727E2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727E2" w:rsidP="00E524C1" w14:paraId="5D429822" w14:textId="77777777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Процессуальный </w:t>
      </w:r>
      <w:r w:rsidRPr="00E727E2">
        <w:rPr>
          <w:sz w:val="25"/>
          <w:szCs w:val="25"/>
        </w:rPr>
        <w:t xml:space="preserve">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727E2" w:rsidP="00E524C1" w14:paraId="3C59ABBC" w14:textId="57754C64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Таким образом, </w:t>
      </w:r>
      <w:r w:rsidRPr="00E727E2" w:rsidR="00871668">
        <w:rPr>
          <w:color w:val="FF0000"/>
          <w:sz w:val="25"/>
          <w:szCs w:val="25"/>
        </w:rPr>
        <w:t xml:space="preserve">Лялькин А.П. </w:t>
      </w:r>
      <w:r w:rsidRPr="00E727E2">
        <w:rPr>
          <w:sz w:val="25"/>
          <w:szCs w:val="25"/>
        </w:rPr>
        <w:t>сов</w:t>
      </w:r>
      <w:r w:rsidRPr="00E727E2">
        <w:rPr>
          <w:sz w:val="25"/>
          <w:szCs w:val="25"/>
        </w:rPr>
        <w:t>ершил административное правонарушение, предусмотренное ч. 1 ст. 20.25 Кодекса РФ об АП.</w:t>
      </w:r>
    </w:p>
    <w:p w:rsidR="00C15FBF" w:rsidRPr="00E727E2" w:rsidP="00E524C1" w14:paraId="571E0F55" w14:textId="77777777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</w:t>
      </w:r>
      <w:r w:rsidRPr="00E727E2">
        <w:rPr>
          <w:sz w:val="25"/>
          <w:szCs w:val="25"/>
        </w:rPr>
        <w:t>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E727E2" w:rsidP="00E524C1" w14:paraId="373F0705" w14:textId="77777777">
      <w:pPr>
        <w:ind w:left="567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>Руководствуясь ст.ст. 29</w:t>
      </w:r>
      <w:r w:rsidRPr="00E727E2">
        <w:rPr>
          <w:sz w:val="25"/>
          <w:szCs w:val="25"/>
        </w:rPr>
        <w:t xml:space="preserve">.9, 29.10, 32.8 Кодекса РФ об АП, мировой судья, </w:t>
      </w:r>
    </w:p>
    <w:p w:rsidR="00296472" w:rsidRPr="00E727E2" w:rsidP="00E524C1" w14:paraId="07FD2E2D" w14:textId="77777777">
      <w:pPr>
        <w:ind w:left="567" w:firstLine="426"/>
        <w:jc w:val="center"/>
        <w:rPr>
          <w:sz w:val="25"/>
          <w:szCs w:val="25"/>
        </w:rPr>
      </w:pPr>
    </w:p>
    <w:p w:rsidR="00C15FBF" w:rsidRPr="00E727E2" w:rsidP="00E524C1" w14:paraId="16E12248" w14:textId="77777777">
      <w:pPr>
        <w:ind w:left="426" w:firstLine="426"/>
        <w:jc w:val="center"/>
        <w:rPr>
          <w:sz w:val="25"/>
          <w:szCs w:val="25"/>
        </w:rPr>
      </w:pPr>
      <w:r w:rsidRPr="00E727E2">
        <w:rPr>
          <w:sz w:val="25"/>
          <w:szCs w:val="25"/>
        </w:rPr>
        <w:t xml:space="preserve">ПОСТАНОВИЛ: </w:t>
      </w:r>
    </w:p>
    <w:p w:rsidR="00EE4EBC" w:rsidRPr="00E727E2" w:rsidP="00E524C1" w14:paraId="55ECE4E5" w14:textId="77777777">
      <w:pPr>
        <w:ind w:left="426" w:firstLine="426"/>
        <w:jc w:val="center"/>
        <w:rPr>
          <w:b/>
          <w:sz w:val="25"/>
          <w:szCs w:val="25"/>
        </w:rPr>
      </w:pPr>
    </w:p>
    <w:p w:rsidR="00C15FBF" w:rsidRPr="00E727E2" w:rsidP="00E524C1" w14:paraId="7C15FCA1" w14:textId="3868434F">
      <w:pPr>
        <w:ind w:left="426" w:firstLine="426"/>
        <w:jc w:val="both"/>
        <w:rPr>
          <w:sz w:val="25"/>
          <w:szCs w:val="25"/>
        </w:rPr>
      </w:pPr>
      <w:r w:rsidRPr="00E727E2">
        <w:rPr>
          <w:sz w:val="25"/>
          <w:szCs w:val="25"/>
          <w:lang w:eastAsia="ar-SA"/>
        </w:rPr>
        <w:t>Лялькина Артёма Петровича</w:t>
      </w:r>
      <w:r w:rsidRPr="00E727E2">
        <w:rPr>
          <w:sz w:val="25"/>
          <w:szCs w:val="25"/>
        </w:rPr>
        <w:t xml:space="preserve"> </w:t>
      </w:r>
      <w:r w:rsidRPr="00E727E2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E727E2">
        <w:rPr>
          <w:color w:val="000099"/>
          <w:sz w:val="25"/>
          <w:szCs w:val="25"/>
        </w:rPr>
        <w:t>размере 1 000 (одна тысяча) рублей</w:t>
      </w:r>
      <w:r w:rsidRPr="00E727E2">
        <w:rPr>
          <w:sz w:val="25"/>
          <w:szCs w:val="25"/>
        </w:rPr>
        <w:t xml:space="preserve">. </w:t>
      </w:r>
    </w:p>
    <w:p w:rsidR="00C15FBF" w:rsidRPr="00E727E2" w:rsidP="00E524C1" w14:paraId="7289ABB7" w14:textId="28916F2B">
      <w:pPr>
        <w:ind w:left="426" w:firstLine="426"/>
        <w:jc w:val="both"/>
        <w:rPr>
          <w:b/>
          <w:color w:val="000000"/>
          <w:sz w:val="25"/>
          <w:szCs w:val="25"/>
          <w:u w:val="single"/>
        </w:rPr>
      </w:pPr>
      <w:r w:rsidRPr="00E727E2">
        <w:rPr>
          <w:color w:val="006600"/>
          <w:sz w:val="25"/>
          <w:szCs w:val="25"/>
        </w:rPr>
        <w:t xml:space="preserve">Штраф подлежит уплате в УФК </w:t>
      </w:r>
      <w:r w:rsidRPr="00E727E2">
        <w:rPr>
          <w:color w:val="006600"/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727E2">
        <w:rPr>
          <w:color w:val="006600"/>
          <w:sz w:val="25"/>
          <w:szCs w:val="25"/>
          <w:lang w:val="en-US"/>
        </w:rPr>
        <w:t>D</w:t>
      </w:r>
      <w:r w:rsidRPr="00E727E2">
        <w:rPr>
          <w:color w:val="006600"/>
          <w:sz w:val="25"/>
          <w:szCs w:val="25"/>
        </w:rPr>
        <w:t>08080, КПП 860101001, ИНН 8601073664, БИК 007162163, ОКТМО 71875000, банковский счет (ЕКС) 4010281024537000000</w:t>
      </w:r>
      <w:r w:rsidRPr="00E727E2">
        <w:rPr>
          <w:color w:val="006600"/>
          <w:sz w:val="25"/>
          <w:szCs w:val="25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E727E2">
        <w:rPr>
          <w:color w:val="0D0D0D"/>
          <w:sz w:val="25"/>
          <w:szCs w:val="25"/>
        </w:rPr>
        <w:t xml:space="preserve"> </w:t>
      </w:r>
      <w:r w:rsidRPr="00E727E2">
        <w:rPr>
          <w:color w:val="C00000"/>
          <w:sz w:val="25"/>
          <w:szCs w:val="25"/>
        </w:rPr>
        <w:t xml:space="preserve">КБК </w:t>
      </w:r>
      <w:r w:rsidRPr="00E727E2" w:rsidR="0034632F">
        <w:rPr>
          <w:color w:val="FF0000"/>
          <w:sz w:val="25"/>
          <w:szCs w:val="25"/>
        </w:rPr>
        <w:t>72011601203019000140,</w:t>
      </w:r>
      <w:r w:rsidRPr="00E727E2">
        <w:rPr>
          <w:color w:val="FF0000"/>
          <w:sz w:val="25"/>
          <w:szCs w:val="25"/>
        </w:rPr>
        <w:t xml:space="preserve"> </w:t>
      </w:r>
      <w:r w:rsidRPr="00E727E2">
        <w:rPr>
          <w:b/>
          <w:color w:val="000000"/>
          <w:sz w:val="25"/>
          <w:szCs w:val="25"/>
          <w:u w:val="single"/>
        </w:rPr>
        <w:t>идентификатор</w:t>
      </w:r>
      <w:r w:rsidRPr="00E727E2" w:rsidR="001B51CD">
        <w:rPr>
          <w:sz w:val="25"/>
          <w:szCs w:val="25"/>
        </w:rPr>
        <w:t xml:space="preserve"> </w:t>
      </w:r>
      <w:r w:rsidRPr="00E727E2" w:rsidR="00E727E2">
        <w:rPr>
          <w:b/>
          <w:color w:val="000000" w:themeColor="text1"/>
          <w:sz w:val="25"/>
          <w:szCs w:val="25"/>
          <w:u w:val="single"/>
        </w:rPr>
        <w:t>0412365400495006522520179</w:t>
      </w:r>
      <w:r w:rsidRPr="00E727E2">
        <w:rPr>
          <w:b/>
          <w:color w:val="FF0000"/>
          <w:sz w:val="25"/>
          <w:szCs w:val="25"/>
          <w:u w:val="single"/>
        </w:rPr>
        <w:t xml:space="preserve">. </w:t>
      </w:r>
    </w:p>
    <w:p w:rsidR="00C15FBF" w:rsidRPr="00E727E2" w:rsidP="00E524C1" w14:paraId="268D75CE" w14:textId="77777777">
      <w:pPr>
        <w:ind w:left="426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727E2">
        <w:rPr>
          <w:sz w:val="25"/>
          <w:szCs w:val="25"/>
        </w:rPr>
        <w:t xml:space="preserve">ка рассрочки, предусмотренных </w:t>
      </w:r>
      <w:hyperlink r:id="rId4" w:anchor="sub_315" w:history="1">
        <w:r w:rsidRPr="00E727E2">
          <w:rPr>
            <w:rStyle w:val="Hyperlink"/>
            <w:sz w:val="25"/>
            <w:szCs w:val="25"/>
          </w:rPr>
          <w:t>ст. 31.5</w:t>
        </w:r>
      </w:hyperlink>
      <w:r w:rsidRPr="00E727E2">
        <w:rPr>
          <w:sz w:val="25"/>
          <w:szCs w:val="25"/>
        </w:rPr>
        <w:t xml:space="preserve"> Кодекса РФ об АП.</w:t>
      </w:r>
    </w:p>
    <w:p w:rsidR="00E727E2" w:rsidRPr="00E727E2" w:rsidP="00E727E2" w14:paraId="00413689" w14:textId="0D51AD39">
      <w:pPr>
        <w:ind w:left="426" w:firstLine="425"/>
        <w:jc w:val="both"/>
        <w:rPr>
          <w:rFonts w:eastAsia="MS Mincho"/>
          <w:color w:val="000000"/>
          <w:sz w:val="25"/>
          <w:szCs w:val="25"/>
        </w:rPr>
      </w:pPr>
      <w:r w:rsidRPr="00E727E2">
        <w:rPr>
          <w:rFonts w:eastAsia="MS Mincho"/>
          <w:color w:val="000000"/>
          <w:sz w:val="25"/>
          <w:szCs w:val="25"/>
        </w:rPr>
        <w:t>Квитанцию об оплате штрафа необходимо представить мировому судье суд</w:t>
      </w:r>
      <w:r w:rsidRPr="00E727E2">
        <w:rPr>
          <w:rFonts w:eastAsia="MS Mincho"/>
          <w:color w:val="000000"/>
          <w:sz w:val="25"/>
          <w:szCs w:val="25"/>
        </w:rPr>
        <w:t>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E727E2" w:rsidRPr="00E727E2" w:rsidP="00E727E2" w14:paraId="111C2842" w14:textId="60D5CEFA">
      <w:pPr>
        <w:ind w:left="426" w:firstLine="426"/>
        <w:jc w:val="both"/>
        <w:rPr>
          <w:sz w:val="25"/>
          <w:szCs w:val="25"/>
        </w:rPr>
      </w:pPr>
      <w:r w:rsidRPr="00E727E2">
        <w:rPr>
          <w:rFonts w:eastAsia="MS Mincho"/>
          <w:color w:val="000000"/>
          <w:sz w:val="25"/>
          <w:szCs w:val="25"/>
        </w:rPr>
        <w:t xml:space="preserve">Неуплата административного штрафа в указанный срок </w:t>
      </w:r>
      <w:r w:rsidRPr="00E727E2">
        <w:rPr>
          <w:rFonts w:eastAsia="MS Mincho"/>
          <w:color w:val="000000"/>
          <w:sz w:val="25"/>
          <w:szCs w:val="25"/>
        </w:rPr>
        <w:t>влечет привлечение к административной ответственности по ч. 1 ст. 20.25 Кодекса РФ об административных правонарушениях.</w:t>
      </w:r>
    </w:p>
    <w:p w:rsidR="00296472" w:rsidRPr="00E727E2" w:rsidP="00E524C1" w14:paraId="1BED3016" w14:textId="1C8C6305">
      <w:pPr>
        <w:ind w:left="426"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Pr="00E727E2" w:rsidR="00610B83">
        <w:rPr>
          <w:sz w:val="25"/>
          <w:szCs w:val="25"/>
        </w:rPr>
        <w:t>дней</w:t>
      </w:r>
      <w:r w:rsidRPr="00E727E2">
        <w:rPr>
          <w:sz w:val="25"/>
          <w:szCs w:val="25"/>
        </w:rPr>
        <w:t xml:space="preserve"> со дня вручения или получения копии постановле</w:t>
      </w:r>
      <w:r w:rsidRPr="00E727E2">
        <w:rPr>
          <w:sz w:val="25"/>
          <w:szCs w:val="25"/>
        </w:rPr>
        <w:t>ния через мирового судью судебного участка №</w:t>
      </w:r>
      <w:r w:rsidRPr="00E727E2" w:rsidR="00E366E7">
        <w:rPr>
          <w:sz w:val="25"/>
          <w:szCs w:val="25"/>
        </w:rPr>
        <w:t>9</w:t>
      </w:r>
      <w:r w:rsidRPr="00E727E2">
        <w:rPr>
          <w:sz w:val="25"/>
          <w:szCs w:val="25"/>
        </w:rPr>
        <w:t>.</w:t>
      </w:r>
    </w:p>
    <w:p w:rsidR="00C15FBF" w:rsidRPr="00E727E2" w:rsidP="00E524C1" w14:paraId="2C899CB4" w14:textId="77777777">
      <w:pPr>
        <w:ind w:firstLine="426"/>
        <w:jc w:val="both"/>
        <w:rPr>
          <w:sz w:val="25"/>
          <w:szCs w:val="25"/>
        </w:rPr>
      </w:pPr>
    </w:p>
    <w:p w:rsidR="00EE4EBC" w:rsidRPr="00E727E2" w:rsidP="00BC6B87" w14:paraId="52EC3093" w14:textId="2E519CC5">
      <w:pPr>
        <w:ind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            </w:t>
      </w:r>
    </w:p>
    <w:p w:rsidR="00EE4EBC" w:rsidRPr="00E727E2" w:rsidP="00E524C1" w14:paraId="4A105C08" w14:textId="3603F3B1">
      <w:pPr>
        <w:ind w:firstLine="426"/>
        <w:jc w:val="both"/>
        <w:rPr>
          <w:sz w:val="25"/>
          <w:szCs w:val="25"/>
        </w:rPr>
      </w:pPr>
      <w:r w:rsidRPr="00E727E2">
        <w:rPr>
          <w:sz w:val="25"/>
          <w:szCs w:val="25"/>
        </w:rPr>
        <w:t xml:space="preserve"> </w:t>
      </w:r>
      <w:r w:rsidRPr="00E727E2">
        <w:rPr>
          <w:sz w:val="25"/>
          <w:szCs w:val="25"/>
        </w:rPr>
        <w:t xml:space="preserve">           Мировой судья</w:t>
      </w:r>
      <w:r w:rsidRPr="00E727E2">
        <w:rPr>
          <w:sz w:val="25"/>
          <w:szCs w:val="25"/>
        </w:rPr>
        <w:tab/>
      </w:r>
      <w:r w:rsidRPr="00E727E2">
        <w:rPr>
          <w:sz w:val="25"/>
          <w:szCs w:val="25"/>
        </w:rPr>
        <w:tab/>
      </w:r>
      <w:r w:rsidRPr="00E727E2">
        <w:rPr>
          <w:sz w:val="25"/>
          <w:szCs w:val="25"/>
        </w:rPr>
        <w:tab/>
      </w:r>
      <w:r w:rsidRPr="00E727E2">
        <w:rPr>
          <w:sz w:val="25"/>
          <w:szCs w:val="25"/>
        </w:rPr>
        <w:tab/>
      </w:r>
      <w:r w:rsidRPr="00E727E2">
        <w:rPr>
          <w:sz w:val="25"/>
          <w:szCs w:val="25"/>
        </w:rPr>
        <w:tab/>
      </w:r>
      <w:r w:rsidRPr="00E727E2">
        <w:rPr>
          <w:sz w:val="25"/>
          <w:szCs w:val="25"/>
        </w:rPr>
        <w:tab/>
      </w:r>
      <w:r w:rsidRPr="00E727E2">
        <w:rPr>
          <w:sz w:val="25"/>
          <w:szCs w:val="25"/>
        </w:rPr>
        <w:tab/>
        <w:t xml:space="preserve">            </w:t>
      </w:r>
      <w:r w:rsidRPr="00E727E2" w:rsidR="00E524C1">
        <w:rPr>
          <w:sz w:val="25"/>
          <w:szCs w:val="25"/>
        </w:rPr>
        <w:t xml:space="preserve">          </w:t>
      </w:r>
      <w:r w:rsidRPr="00FE1231" w:rsidR="00FE1231">
        <w:rPr>
          <w:sz w:val="25"/>
          <w:szCs w:val="25"/>
        </w:rPr>
        <w:t xml:space="preserve">    </w:t>
      </w:r>
      <w:r w:rsidRPr="00E727E2" w:rsidR="00E524C1">
        <w:rPr>
          <w:sz w:val="25"/>
          <w:szCs w:val="25"/>
        </w:rPr>
        <w:t xml:space="preserve"> </w:t>
      </w:r>
      <w:r w:rsidRPr="00E727E2">
        <w:rPr>
          <w:sz w:val="25"/>
          <w:szCs w:val="25"/>
        </w:rPr>
        <w:t xml:space="preserve">Е.В. Аксенова </w:t>
      </w:r>
    </w:p>
    <w:p w:rsidR="00EE4EBC" w:rsidRPr="00E727E2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5"/>
          <w:szCs w:val="25"/>
        </w:rPr>
      </w:pPr>
      <w:r w:rsidRPr="00E727E2">
        <w:rPr>
          <w:color w:val="0000FF"/>
          <w:sz w:val="25"/>
          <w:szCs w:val="25"/>
        </w:rPr>
        <w:tab/>
      </w:r>
    </w:p>
    <w:sectPr w:rsidSect="00E727E2">
      <w:headerReference w:type="even" r:id="rId5"/>
      <w:headerReference w:type="default" r:id="rId6"/>
      <w:pgSz w:w="11906" w:h="16838" w:code="9"/>
      <w:pgMar w:top="567" w:right="849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B8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97AC1"/>
    <w:rsid w:val="000B1956"/>
    <w:rsid w:val="001039AF"/>
    <w:rsid w:val="00103F51"/>
    <w:rsid w:val="001064EA"/>
    <w:rsid w:val="0011795F"/>
    <w:rsid w:val="00193394"/>
    <w:rsid w:val="001B51CD"/>
    <w:rsid w:val="001C6675"/>
    <w:rsid w:val="001D422A"/>
    <w:rsid w:val="001F19B6"/>
    <w:rsid w:val="001F7273"/>
    <w:rsid w:val="002213B0"/>
    <w:rsid w:val="002918BD"/>
    <w:rsid w:val="00296472"/>
    <w:rsid w:val="002E5945"/>
    <w:rsid w:val="00327505"/>
    <w:rsid w:val="0034632F"/>
    <w:rsid w:val="003553C8"/>
    <w:rsid w:val="003B4244"/>
    <w:rsid w:val="004A457B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871668"/>
    <w:rsid w:val="00A0572F"/>
    <w:rsid w:val="00A56868"/>
    <w:rsid w:val="00A624B0"/>
    <w:rsid w:val="00AB7699"/>
    <w:rsid w:val="00B05BF2"/>
    <w:rsid w:val="00B24771"/>
    <w:rsid w:val="00B364AC"/>
    <w:rsid w:val="00B70A16"/>
    <w:rsid w:val="00BC6B87"/>
    <w:rsid w:val="00BE296B"/>
    <w:rsid w:val="00C15FBF"/>
    <w:rsid w:val="00C35150"/>
    <w:rsid w:val="00CB0ADA"/>
    <w:rsid w:val="00CB5399"/>
    <w:rsid w:val="00CB5963"/>
    <w:rsid w:val="00D4426D"/>
    <w:rsid w:val="00D9120F"/>
    <w:rsid w:val="00DA55EB"/>
    <w:rsid w:val="00DB0A4B"/>
    <w:rsid w:val="00DD1FC8"/>
    <w:rsid w:val="00DE2E83"/>
    <w:rsid w:val="00DF7723"/>
    <w:rsid w:val="00E20EB4"/>
    <w:rsid w:val="00E366E7"/>
    <w:rsid w:val="00E524C1"/>
    <w:rsid w:val="00E727E2"/>
    <w:rsid w:val="00E83137"/>
    <w:rsid w:val="00E92A9F"/>
    <w:rsid w:val="00EA2100"/>
    <w:rsid w:val="00EB73FF"/>
    <w:rsid w:val="00EE4EBC"/>
    <w:rsid w:val="00F018F2"/>
    <w:rsid w:val="00F73064"/>
    <w:rsid w:val="00FA7F7F"/>
    <w:rsid w:val="00FD142E"/>
    <w:rsid w:val="00FD70A7"/>
    <w:rsid w:val="00FE12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